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B507AA" w:rsidRDefault="001F6F73" w:rsidP="0086135A">
      <w:pPr>
        <w:tabs>
          <w:tab w:val="right" w:pos="10632"/>
        </w:tabs>
        <w:ind w:left="-426" w:right="-284"/>
      </w:pPr>
      <w:r>
        <w:rPr>
          <w:noProof/>
          <w:lang w:eastAsia="fr-FR"/>
        </w:rPr>
        <w:pict>
          <v:rect id="_x0000_s1026" style="position:absolute;left:0;text-align:left;margin-left:63.2pt;margin-top:6.9pt;width:450pt;height:68.25pt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86135A" w:rsidRPr="00865E4A" w:rsidRDefault="00865E4A" w:rsidP="0086135A">
                  <w:pPr>
                    <w:jc w:val="center"/>
                    <w:rPr>
                      <w:color w:val="FFFFFF" w:themeColor="background1"/>
                      <w:sz w:val="40"/>
                      <w:szCs w:val="40"/>
                      <w:lang w:val="en-US"/>
                    </w:rPr>
                  </w:pPr>
                  <w:r>
                    <w:rPr>
                      <w:color w:val="FFFFFF" w:themeColor="background1"/>
                      <w:sz w:val="40"/>
                      <w:szCs w:val="40"/>
                      <w:lang w:val="en-US"/>
                    </w:rPr>
                    <w:t>PROGRAMME EDUCATIF</w:t>
                  </w:r>
                  <w:r w:rsidR="0086135A" w:rsidRPr="00865E4A">
                    <w:rPr>
                      <w:color w:val="FFFFFF" w:themeColor="background1"/>
                      <w:sz w:val="40"/>
                      <w:szCs w:val="40"/>
                      <w:lang w:val="en-US"/>
                    </w:rPr>
                    <w:t xml:space="preserve"> FEDERAL</w:t>
                  </w:r>
                  <w:r w:rsidR="008B6CCB">
                    <w:rPr>
                      <w:color w:val="FFFFFF" w:themeColor="background1"/>
                      <w:sz w:val="40"/>
                      <w:szCs w:val="40"/>
                      <w:lang w:val="en-US"/>
                    </w:rPr>
                    <w:t xml:space="preserve">     </w:t>
                  </w:r>
                  <w:r w:rsidR="008B6CCB">
                    <w:rPr>
                      <w:b/>
                      <w:noProof/>
                      <w:color w:val="0F243E" w:themeColor="text2" w:themeShade="80"/>
                      <w:lang w:eastAsia="fr-FR"/>
                    </w:rPr>
                    <w:drawing>
                      <wp:inline distT="0" distB="0" distL="0" distR="0">
                        <wp:extent cx="523875" cy="546004"/>
                        <wp:effectExtent l="19050" t="0" r="9525" b="0"/>
                        <wp:docPr id="34" name="Image 31" descr="logo usc corn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usc corné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7678" cy="5499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135A" w:rsidRPr="00865E4A" w:rsidRDefault="0086135A" w:rsidP="0086135A">
                  <w:pPr>
                    <w:jc w:val="center"/>
                    <w:rPr>
                      <w:color w:val="FFFFFF" w:themeColor="background1"/>
                      <w:sz w:val="16"/>
                      <w:szCs w:val="24"/>
                      <w:lang w:val="en-US"/>
                    </w:rPr>
                  </w:pPr>
                  <w:r w:rsidRPr="00865E4A">
                    <w:rPr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&lt;&lt; FICHE </w:t>
                  </w:r>
                  <w:proofErr w:type="gramStart"/>
                  <w:r w:rsidRPr="00865E4A">
                    <w:rPr>
                      <w:color w:val="FFFFFF" w:themeColor="background1"/>
                      <w:sz w:val="24"/>
                      <w:szCs w:val="24"/>
                      <w:lang w:val="en-US"/>
                    </w:rPr>
                    <w:t>ACTION</w:t>
                  </w:r>
                  <w:r w:rsidRPr="00865E4A">
                    <w:rPr>
                      <w:color w:val="FFFFFF" w:themeColor="background1"/>
                      <w:sz w:val="20"/>
                      <w:szCs w:val="24"/>
                      <w:lang w:val="en-US"/>
                    </w:rPr>
                    <w:t xml:space="preserve">  &gt;</w:t>
                  </w:r>
                  <w:proofErr w:type="gramEnd"/>
                  <w:r w:rsidRPr="00865E4A">
                    <w:rPr>
                      <w:color w:val="FFFFFF" w:themeColor="background1"/>
                      <w:sz w:val="20"/>
                      <w:szCs w:val="24"/>
                      <w:lang w:val="en-US"/>
                    </w:rPr>
                    <w:t>&gt;</w:t>
                  </w:r>
                </w:p>
                <w:p w:rsidR="0086135A" w:rsidRPr="0086135A" w:rsidRDefault="0086135A" w:rsidP="0086135A">
                  <w:pPr>
                    <w:jc w:val="center"/>
                    <w:rPr>
                      <w:color w:val="FFFFFF" w:themeColor="background1"/>
                      <w:sz w:val="12"/>
                      <w:szCs w:val="24"/>
                    </w:rPr>
                  </w:pPr>
                  <w:r>
                    <w:rPr>
                      <w:color w:val="FFFFFF" w:themeColor="background1"/>
                      <w:sz w:val="12"/>
                      <w:szCs w:val="24"/>
                    </w:rPr>
                    <w:t>&lt;&lt;&lt;&lt;</w:t>
                  </w:r>
                </w:p>
                <w:p w:rsidR="0086135A" w:rsidRPr="0086135A" w:rsidRDefault="0086135A" w:rsidP="0086135A">
                  <w:pPr>
                    <w:jc w:val="center"/>
                    <w:rPr>
                      <w:color w:val="FFFFFF" w:themeColor="background1"/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 w:rsidR="008B6CCB">
        <w:t xml:space="preserve">   </w:t>
      </w:r>
      <w:r w:rsidR="0086135A">
        <w:rPr>
          <w:noProof/>
          <w:lang w:eastAsia="fr-FR"/>
        </w:rPr>
        <w:drawing>
          <wp:inline distT="0" distB="0" distL="0" distR="0">
            <wp:extent cx="800100" cy="923925"/>
            <wp:effectExtent l="19050" t="0" r="0" b="0"/>
            <wp:docPr id="1" name="Image 0" descr="F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135A">
        <w:tab/>
      </w:r>
    </w:p>
    <w:p w:rsidR="0086135A" w:rsidRDefault="001F6F73" w:rsidP="0086135A">
      <w:pPr>
        <w:tabs>
          <w:tab w:val="right" w:pos="10632"/>
        </w:tabs>
        <w:ind w:left="-426" w:right="-284"/>
      </w:pPr>
      <w:r>
        <w:rPr>
          <w:noProof/>
          <w:lang w:eastAsia="fr-FR"/>
        </w:rPr>
        <w:pict>
          <v:rect id="_x0000_s1027" style="position:absolute;left:0;text-align:left;margin-left:96.2pt;margin-top:7.55pt;width:397.75pt;height:72.1pt;z-index:251659264" fillcolor="#c6d9f1 [671]">
            <v:textbox>
              <w:txbxContent>
                <w:p w:rsidR="00A15FF6" w:rsidRPr="00422F4D" w:rsidRDefault="00A15FF6" w:rsidP="008B6CCB">
                  <w:pPr>
                    <w:ind w:left="-284" w:right="-372"/>
                    <w:jc w:val="center"/>
                    <w:rPr>
                      <w:b/>
                      <w:color w:val="0F243E" w:themeColor="text2" w:themeShade="80"/>
                    </w:rPr>
                  </w:pPr>
                  <w:r w:rsidRPr="00422F4D">
                    <w:rPr>
                      <w:b/>
                      <w:color w:val="0F243E" w:themeColor="text2" w:themeShade="80"/>
                    </w:rPr>
                    <w:t>Ligue :</w:t>
                  </w:r>
                  <w:r w:rsidR="008B6CCB">
                    <w:rPr>
                      <w:b/>
                      <w:color w:val="0F243E" w:themeColor="text2" w:themeShade="80"/>
                    </w:rPr>
                    <w:t xml:space="preserve">  </w:t>
                  </w:r>
                  <w:r w:rsidR="00730356">
                    <w:rPr>
                      <w:b/>
                      <w:color w:val="0F243E" w:themeColor="text2" w:themeShade="80"/>
                    </w:rPr>
                    <w:t xml:space="preserve">  Ligue de Football des Pays de la Loire</w:t>
                  </w:r>
                </w:p>
                <w:p w:rsidR="00A15FF6" w:rsidRPr="00422F4D" w:rsidRDefault="00A15FF6" w:rsidP="008B6CCB">
                  <w:pPr>
                    <w:jc w:val="center"/>
                    <w:rPr>
                      <w:b/>
                      <w:color w:val="0F243E" w:themeColor="text2" w:themeShade="80"/>
                    </w:rPr>
                  </w:pPr>
                  <w:r w:rsidRPr="00422F4D">
                    <w:rPr>
                      <w:b/>
                      <w:color w:val="0F243E" w:themeColor="text2" w:themeShade="80"/>
                    </w:rPr>
                    <w:t>District :</w:t>
                  </w:r>
                  <w:r w:rsidR="00730356">
                    <w:rPr>
                      <w:b/>
                      <w:color w:val="0F243E" w:themeColor="text2" w:themeShade="80"/>
                    </w:rPr>
                    <w:t xml:space="preserve">   District de Maine et Loire</w:t>
                  </w:r>
                </w:p>
                <w:p w:rsidR="00A15FF6" w:rsidRPr="00422F4D" w:rsidRDefault="00A15FF6" w:rsidP="008B6CCB">
                  <w:pPr>
                    <w:jc w:val="center"/>
                    <w:rPr>
                      <w:b/>
                      <w:color w:val="0F243E" w:themeColor="text2" w:themeShade="80"/>
                    </w:rPr>
                  </w:pPr>
                  <w:r w:rsidRPr="00422F4D">
                    <w:rPr>
                      <w:b/>
                      <w:color w:val="0F243E" w:themeColor="text2" w:themeShade="80"/>
                    </w:rPr>
                    <w:t>Club </w:t>
                  </w:r>
                  <w:r w:rsidRPr="008B6CCB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>:</w:t>
                  </w:r>
                  <w:r w:rsidR="00730356" w:rsidRPr="008B6CCB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 xml:space="preserve">        </w:t>
                  </w:r>
                  <w:r w:rsidR="00730356" w:rsidRPr="008B6CCB">
                    <w:rPr>
                      <w:b/>
                      <w:color w:val="C00000"/>
                      <w:sz w:val="24"/>
                      <w:szCs w:val="24"/>
                    </w:rPr>
                    <w:t>USC Corné</w:t>
                  </w:r>
                </w:p>
              </w:txbxContent>
            </v:textbox>
          </v:rect>
        </w:pict>
      </w:r>
    </w:p>
    <w:p w:rsidR="00A15FF6" w:rsidRDefault="00A15FF6" w:rsidP="0086135A">
      <w:pPr>
        <w:tabs>
          <w:tab w:val="right" w:pos="10632"/>
        </w:tabs>
        <w:ind w:left="-426" w:right="-284"/>
      </w:pPr>
    </w:p>
    <w:p w:rsidR="0086135A" w:rsidRDefault="0086135A" w:rsidP="0086135A">
      <w:pPr>
        <w:tabs>
          <w:tab w:val="right" w:pos="10632"/>
        </w:tabs>
        <w:ind w:left="-426" w:right="-284"/>
      </w:pPr>
    </w:p>
    <w:p w:rsidR="0086135A" w:rsidRDefault="001F6F73" w:rsidP="0086135A">
      <w:pPr>
        <w:tabs>
          <w:tab w:val="right" w:pos="10632"/>
        </w:tabs>
        <w:ind w:left="-426" w:right="-284"/>
      </w:pPr>
      <w:r>
        <w:rPr>
          <w:noProof/>
          <w:lang w:eastAsia="fr-FR"/>
        </w:rPr>
        <w:pict>
          <v:rect id="_x0000_s1030" style="position:absolute;left:0;text-align:left;margin-left:360.35pt;margin-top:17.55pt;width:60.75pt;height:56.9pt;z-index:251662336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A6571A" w:rsidRPr="0001629F" w:rsidRDefault="00A6571A" w:rsidP="00A6571A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01629F">
                    <w:rPr>
                      <w:b/>
                      <w:color w:val="FFFFFF" w:themeColor="background1"/>
                      <w:sz w:val="28"/>
                      <w:szCs w:val="28"/>
                    </w:rPr>
                    <w:t>U 14</w:t>
                  </w:r>
                </w:p>
                <w:p w:rsidR="00A6571A" w:rsidRPr="0001629F" w:rsidRDefault="00A6571A" w:rsidP="00A6571A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01629F">
                    <w:rPr>
                      <w:b/>
                      <w:color w:val="FFFFFF" w:themeColor="background1"/>
                      <w:sz w:val="28"/>
                      <w:szCs w:val="28"/>
                    </w:rPr>
                    <w:t>U 19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29" style="position:absolute;left:0;text-align:left;margin-left:241.7pt;margin-top:17.55pt;width:68.25pt;height:56.9pt;z-index:251661312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v:textbox>
              <w:txbxContent>
                <w:p w:rsidR="00A6571A" w:rsidRPr="00A6571A" w:rsidRDefault="00A6571A" w:rsidP="00A6571A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A6571A">
                    <w:rPr>
                      <w:b/>
                      <w:color w:val="FFFFFF" w:themeColor="background1"/>
                      <w:sz w:val="28"/>
                      <w:szCs w:val="28"/>
                    </w:rPr>
                    <w:t>U10</w:t>
                  </w:r>
                </w:p>
                <w:p w:rsidR="00A6571A" w:rsidRPr="00A6571A" w:rsidRDefault="00A6571A" w:rsidP="00A6571A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A6571A">
                    <w:rPr>
                      <w:b/>
                      <w:color w:val="FFFFFF" w:themeColor="background1"/>
                      <w:sz w:val="28"/>
                      <w:szCs w:val="28"/>
                    </w:rPr>
                    <w:t>U 13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28" style="position:absolute;left:0;text-align:left;margin-left:133.7pt;margin-top:17.55pt;width:66.75pt;height:56.9pt;z-index:251660288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422F4D" w:rsidRPr="00A6571A" w:rsidRDefault="00422F4D" w:rsidP="00422F4D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A6571A">
                    <w:rPr>
                      <w:b/>
                      <w:color w:val="FFFFFF" w:themeColor="background1"/>
                      <w:sz w:val="28"/>
                      <w:szCs w:val="28"/>
                    </w:rPr>
                    <w:t>U6</w:t>
                  </w:r>
                </w:p>
                <w:p w:rsidR="00422F4D" w:rsidRPr="0001629F" w:rsidRDefault="00422F4D" w:rsidP="00422F4D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01629F">
                    <w:rPr>
                      <w:b/>
                      <w:sz w:val="28"/>
                      <w:szCs w:val="28"/>
                      <w:u w:val="single"/>
                    </w:rPr>
                    <w:t>U9</w:t>
                  </w:r>
                </w:p>
              </w:txbxContent>
            </v:textbox>
          </v:rect>
        </w:pict>
      </w:r>
    </w:p>
    <w:p w:rsidR="00BA4403" w:rsidRDefault="00BA4403" w:rsidP="0086135A">
      <w:pPr>
        <w:tabs>
          <w:tab w:val="right" w:pos="10632"/>
        </w:tabs>
        <w:ind w:left="-426" w:right="-284"/>
      </w:pPr>
    </w:p>
    <w:p w:rsidR="00BA4403" w:rsidRDefault="00BA4403" w:rsidP="00BA4403">
      <w:pPr>
        <w:pStyle w:val="Paragraphedeliste"/>
        <w:numPr>
          <w:ilvl w:val="0"/>
          <w:numId w:val="6"/>
        </w:numPr>
      </w:pPr>
    </w:p>
    <w:p w:rsidR="00B83C32" w:rsidRDefault="00BA4403" w:rsidP="00B83C32">
      <w:pPr>
        <w:tabs>
          <w:tab w:val="left" w:pos="9210"/>
        </w:tabs>
      </w:pPr>
      <w:r>
        <w:tab/>
      </w:r>
    </w:p>
    <w:p w:rsidR="00BA4403" w:rsidRPr="00B83C32" w:rsidRDefault="001F6F73" w:rsidP="00B83C32">
      <w:pPr>
        <w:tabs>
          <w:tab w:val="left" w:pos="9210"/>
        </w:tabs>
        <w:jc w:val="center"/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  <w:lang w:eastAsia="fr-FR"/>
        </w:rPr>
        <w:pict>
          <v:rect id="_x0000_s1036" style="position:absolute;left:0;text-align:left;margin-left:180.5pt;margin-top:287.4pt;width:93pt;height:45pt;z-index:251666432;mso-position-vertical-relative:margin" fillcolor="#4e6128 [1606]">
            <v:textbox>
              <w:txbxContent>
                <w:p w:rsidR="00433AA7" w:rsidRDefault="00002F5F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002F5F">
                    <w:rPr>
                      <w:b/>
                      <w:color w:val="FFFFFF" w:themeColor="background1"/>
                      <w:sz w:val="24"/>
                      <w:szCs w:val="24"/>
                    </w:rPr>
                    <w:t>Environnement</w:t>
                  </w:r>
                </w:p>
                <w:p w:rsidR="000777A5" w:rsidRPr="00002F5F" w:rsidRDefault="000777A5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              x</w:t>
                  </w:r>
                </w:p>
              </w:txbxContent>
            </v:textbox>
            <w10:wrap anchory="margin"/>
          </v:rect>
        </w:pict>
      </w:r>
      <w:r w:rsidRPr="001F6F73">
        <w:rPr>
          <w:b/>
          <w:noProof/>
          <w:lang w:eastAsia="fr-FR"/>
        </w:rPr>
        <w:pict>
          <v:rect id="_x0000_s1033" style="position:absolute;left:0;text-align:left;margin-left:-15.3pt;margin-top:24.2pt;width:93pt;height:45pt;z-index:251663360" fillcolor="#c00000">
            <v:textbox>
              <w:txbxContent>
                <w:p w:rsidR="0001704F" w:rsidRPr="0001704F" w:rsidRDefault="0001704F" w:rsidP="0001704F">
                  <w:pPr>
                    <w:jc w:val="center"/>
                    <w:rPr>
                      <w:sz w:val="36"/>
                      <w:szCs w:val="36"/>
                    </w:rPr>
                  </w:pPr>
                  <w:r w:rsidRPr="0001704F">
                    <w:rPr>
                      <w:sz w:val="36"/>
                      <w:szCs w:val="36"/>
                    </w:rPr>
                    <w:t>Santé</w:t>
                  </w:r>
                </w:p>
              </w:txbxContent>
            </v:textbox>
          </v:rect>
        </w:pict>
      </w:r>
      <w:r>
        <w:rPr>
          <w:b/>
          <w:noProof/>
          <w:color w:val="002060"/>
          <w:sz w:val="28"/>
          <w:szCs w:val="28"/>
          <w:lang w:eastAsia="fr-FR"/>
        </w:rPr>
        <w:pict>
          <v:rect id="_x0000_s1035" style="position:absolute;left:0;text-align:left;margin-left:82.95pt;margin-top:24.2pt;width:93pt;height:45pt;z-index:251665408" fillcolor="#7030a0">
            <v:textbox>
              <w:txbxContent>
                <w:p w:rsidR="0001704F" w:rsidRPr="0001704F" w:rsidRDefault="0001704F" w:rsidP="0001704F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01704F">
                    <w:rPr>
                      <w:b/>
                      <w:color w:val="FFFFFF" w:themeColor="background1"/>
                      <w:sz w:val="28"/>
                      <w:szCs w:val="28"/>
                    </w:rPr>
                    <w:t>Engagement citoyen</w:t>
                  </w:r>
                </w:p>
              </w:txbxContent>
            </v:textbox>
          </v:rect>
        </w:pict>
      </w:r>
      <w:r>
        <w:rPr>
          <w:b/>
          <w:noProof/>
          <w:color w:val="002060"/>
          <w:sz w:val="28"/>
          <w:szCs w:val="28"/>
          <w:lang w:eastAsia="fr-FR"/>
        </w:rPr>
        <w:pict>
          <v:rect id="_x0000_s1037" style="position:absolute;left:0;text-align:left;margin-left:278.45pt;margin-top:24.2pt;width:93pt;height:45pt;z-index:251667456" fillcolor="#0070c0">
            <v:textbox>
              <w:txbxContent>
                <w:p w:rsidR="00002F5F" w:rsidRPr="00002F5F" w:rsidRDefault="00002F5F" w:rsidP="00002F5F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002F5F">
                    <w:rPr>
                      <w:b/>
                      <w:color w:val="FFFFFF" w:themeColor="background1"/>
                      <w:sz w:val="28"/>
                      <w:szCs w:val="28"/>
                    </w:rPr>
                    <w:t>Fair-play</w:t>
                  </w:r>
                </w:p>
              </w:txbxContent>
            </v:textbox>
          </v:rect>
        </w:pict>
      </w:r>
      <w:r>
        <w:rPr>
          <w:b/>
          <w:noProof/>
          <w:color w:val="002060"/>
          <w:sz w:val="28"/>
          <w:szCs w:val="28"/>
          <w:lang w:eastAsia="fr-FR"/>
        </w:rPr>
        <w:pict>
          <v:rect id="_x0000_s1038" style="position:absolute;left:0;text-align:left;margin-left:375.2pt;margin-top:24.2pt;width:93pt;height:45pt;z-index:251668480" fillcolor="#e36c0a [2409]">
            <v:textbox>
              <w:txbxContent>
                <w:p w:rsidR="00002F5F" w:rsidRPr="00002F5F" w:rsidRDefault="00002F5F" w:rsidP="00002F5F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002F5F">
                    <w:rPr>
                      <w:b/>
                      <w:color w:val="FFFFFF" w:themeColor="background1"/>
                      <w:sz w:val="24"/>
                      <w:szCs w:val="24"/>
                    </w:rPr>
                    <w:t>Règles du jeu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et arbitrage</w:t>
                  </w:r>
                </w:p>
              </w:txbxContent>
            </v:textbox>
          </v:rect>
        </w:pict>
      </w:r>
      <w:r>
        <w:rPr>
          <w:b/>
          <w:noProof/>
          <w:color w:val="002060"/>
          <w:sz w:val="28"/>
          <w:szCs w:val="28"/>
          <w:lang w:eastAsia="fr-FR"/>
        </w:rPr>
        <w:pict>
          <v:rect id="_x0000_s1034" style="position:absolute;left:0;text-align:left;margin-left:472.7pt;margin-top:24.2pt;width:93pt;height:45pt;z-index:251664384" fillcolor="gray [1629]">
            <v:textbox>
              <w:txbxContent>
                <w:p w:rsidR="00002F5F" w:rsidRPr="00002F5F" w:rsidRDefault="00002F5F" w:rsidP="00002F5F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002F5F">
                    <w:rPr>
                      <w:b/>
                      <w:color w:val="FFFFFF" w:themeColor="background1"/>
                      <w:sz w:val="28"/>
                      <w:szCs w:val="28"/>
                    </w:rPr>
                    <w:t>Culture foot</w:t>
                  </w:r>
                </w:p>
              </w:txbxContent>
            </v:textbox>
          </v:rect>
        </w:pict>
      </w:r>
      <w:r w:rsidR="00BA4403" w:rsidRPr="00B83C32">
        <w:rPr>
          <w:b/>
          <w:color w:val="002060"/>
          <w:sz w:val="28"/>
          <w:szCs w:val="28"/>
        </w:rPr>
        <w:t>CHOIX DE LA THEMATIQUE</w:t>
      </w:r>
    </w:p>
    <w:p w:rsidR="00B94351" w:rsidRDefault="00B94351" w:rsidP="0001704F">
      <w:pPr>
        <w:tabs>
          <w:tab w:val="left" w:pos="9210"/>
        </w:tabs>
        <w:jc w:val="right"/>
        <w:rPr>
          <w:color w:val="002060"/>
          <w:sz w:val="28"/>
          <w:szCs w:val="28"/>
        </w:rPr>
      </w:pPr>
    </w:p>
    <w:p w:rsidR="00B94351" w:rsidRPr="00B94351" w:rsidRDefault="001F6F73" w:rsidP="00B94351">
      <w:pPr>
        <w:rPr>
          <w:sz w:val="28"/>
          <w:szCs w:val="28"/>
        </w:rPr>
      </w:pPr>
      <w:r w:rsidRPr="001F6F73">
        <w:rPr>
          <w:noProof/>
          <w:color w:val="002060"/>
          <w:sz w:val="28"/>
          <w:szCs w:val="28"/>
          <w:lang w:eastAsia="fr-FR"/>
        </w:rPr>
        <w:pict>
          <v:rect id="_x0000_s1039" style="position:absolute;margin-left:-.55pt;margin-top:19.7pt;width:96.75pt;height:23.25pt;z-index:251669504" fillcolor="#17365d [2415]">
            <v:textbox>
              <w:txbxContent>
                <w:p w:rsidR="00A92019" w:rsidRPr="00A92019" w:rsidRDefault="00A92019">
                  <w:pPr>
                    <w:rPr>
                      <w:b/>
                    </w:rPr>
                  </w:pPr>
                  <w:r w:rsidRPr="00A92019">
                    <w:rPr>
                      <w:b/>
                    </w:rPr>
                    <w:t>Non de l’Action :</w:t>
                  </w:r>
                </w:p>
              </w:txbxContent>
            </v:textbox>
          </v:rect>
        </w:pict>
      </w:r>
      <w:r w:rsidRPr="001F6F73">
        <w:rPr>
          <w:noProof/>
          <w:color w:val="002060"/>
          <w:sz w:val="28"/>
          <w:szCs w:val="28"/>
          <w:lang w:eastAsia="fr-FR"/>
        </w:rPr>
        <w:pict>
          <v:rect id="_x0000_s1040" style="position:absolute;margin-left:96.2pt;margin-top:19.7pt;width:469.5pt;height:23.25pt;z-index:251670528">
            <v:textbox>
              <w:txbxContent>
                <w:p w:rsidR="00595A18" w:rsidRPr="00595A18" w:rsidRDefault="00595A18">
                  <w:pPr>
                    <w:rPr>
                      <w:sz w:val="24"/>
                      <w:szCs w:val="24"/>
                    </w:rPr>
                  </w:pPr>
                  <w:r w:rsidRPr="00595A18">
                    <w:rPr>
                      <w:sz w:val="24"/>
                      <w:szCs w:val="24"/>
                    </w:rPr>
                    <w:t>Identifier la nature des déchets.</w:t>
                  </w:r>
                </w:p>
              </w:txbxContent>
            </v:textbox>
          </v:rect>
        </w:pict>
      </w:r>
    </w:p>
    <w:p w:rsidR="00B94351" w:rsidRDefault="00B94351" w:rsidP="00B94351">
      <w:pPr>
        <w:rPr>
          <w:sz w:val="28"/>
          <w:szCs w:val="28"/>
        </w:rPr>
      </w:pPr>
    </w:p>
    <w:p w:rsidR="000F68EF" w:rsidRPr="00870AB2" w:rsidRDefault="00870AB2" w:rsidP="00870AB2">
      <w:pPr>
        <w:jc w:val="center"/>
        <w:rPr>
          <w:b/>
          <w:sz w:val="28"/>
          <w:szCs w:val="28"/>
        </w:rPr>
      </w:pPr>
      <w:r w:rsidRPr="00870AB2">
        <w:rPr>
          <w:b/>
          <w:sz w:val="28"/>
          <w:szCs w:val="28"/>
        </w:rPr>
        <w:t>PHOTO DE L’ACTION</w:t>
      </w:r>
    </w:p>
    <w:p w:rsidR="00B94351" w:rsidRDefault="00916122" w:rsidP="00916122">
      <w:pPr>
        <w:ind w:left="142" w:right="-284" w:firstLine="142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3190873" cy="2505075"/>
            <wp:effectExtent l="19050" t="0" r="0" b="0"/>
            <wp:docPr id="31" name="Image 4" descr="C:\Users\poutier\Pictures\20190213_132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outier\Pictures\20190213_1324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345" cy="250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936875" cy="2524125"/>
            <wp:effectExtent l="19050" t="0" r="0" b="0"/>
            <wp:docPr id="30" name="Image 3" descr="C:\Users\poutier\Desktop\20190213_130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utier\Desktop\20190213_1309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147" cy="2526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74A" w:rsidRDefault="001F6F73" w:rsidP="000F68EF">
      <w:pPr>
        <w:tabs>
          <w:tab w:val="left" w:pos="1560"/>
        </w:tabs>
        <w:ind w:left="-567"/>
        <w:rPr>
          <w:sz w:val="28"/>
          <w:szCs w:val="28"/>
        </w:rPr>
      </w:pPr>
      <w:r w:rsidRPr="001F6F73">
        <w:rPr>
          <w:noProof/>
          <w:color w:val="002060"/>
          <w:sz w:val="28"/>
          <w:szCs w:val="28"/>
          <w:lang w:eastAsia="fr-F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5" type="#_x0000_t120" style="position:absolute;left:0;text-align:left;margin-left:441.2pt;margin-top:160.25pt;width:22.5pt;height:25.5pt;z-index:251674624" fillcolor="#0070c0">
            <v:textbox>
              <w:txbxContent>
                <w:p w:rsidR="008D711F" w:rsidRPr="00AE1C98" w:rsidRDefault="008D711F" w:rsidP="008D711F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S</w:t>
                  </w:r>
                  <w:r>
                    <w:rPr>
                      <w:b/>
                      <w:noProof/>
                      <w:color w:val="FFFFFF" w:themeColor="background1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66040" cy="38039"/>
                        <wp:effectExtent l="19050" t="0" r="0" b="0"/>
                        <wp:docPr id="7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040" cy="380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F6F73">
        <w:rPr>
          <w:noProof/>
          <w:color w:val="002060"/>
          <w:sz w:val="28"/>
          <w:szCs w:val="28"/>
          <w:lang w:eastAsia="fr-FR"/>
        </w:rPr>
        <w:pict>
          <v:shape id="_x0000_s1044" type="#_x0000_t120" style="position:absolute;left:0;text-align:left;margin-left:331.7pt;margin-top:161.75pt;width:22.5pt;height:25.5pt;z-index:251673600" fillcolor="#0070c0">
            <v:textbox>
              <w:txbxContent>
                <w:p w:rsidR="008D711F" w:rsidRPr="00AE1C98" w:rsidRDefault="008D711F" w:rsidP="008D711F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noProof/>
                      <w:color w:val="FFFFFF" w:themeColor="background1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66040" cy="38039"/>
                        <wp:effectExtent l="19050" t="0" r="0" b="0"/>
                        <wp:docPr id="4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040" cy="380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F6F73">
        <w:rPr>
          <w:noProof/>
          <w:color w:val="002060"/>
          <w:sz w:val="28"/>
          <w:szCs w:val="28"/>
          <w:lang w:eastAsia="fr-FR"/>
        </w:rPr>
        <w:pict>
          <v:shape id="_x0000_s1047" type="#_x0000_t120" style="position:absolute;left:0;text-align:left;margin-left:208.7pt;margin-top:161.75pt;width:22.5pt;height:25.5pt;z-index:251676672" fillcolor="#0070c0">
            <v:textbox>
              <w:txbxContent>
                <w:p w:rsidR="008D711F" w:rsidRPr="00AE1C98" w:rsidRDefault="008D711F" w:rsidP="008D711F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noProof/>
                      <w:color w:val="FFFFFF" w:themeColor="background1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66040" cy="38039"/>
                        <wp:effectExtent l="19050" t="0" r="0" b="0"/>
                        <wp:docPr id="16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040" cy="380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F6F73">
        <w:rPr>
          <w:noProof/>
          <w:color w:val="002060"/>
          <w:sz w:val="28"/>
          <w:szCs w:val="28"/>
          <w:lang w:eastAsia="fr-FR"/>
        </w:rPr>
        <w:pict>
          <v:shape id="_x0000_s1046" type="#_x0000_t120" style="position:absolute;left:0;text-align:left;margin-left:106.7pt;margin-top:160.25pt;width:22.5pt;height:27pt;z-index:251675648" fillcolor="#0070c0">
            <v:textbox>
              <w:txbxContent>
                <w:p w:rsidR="008D711F" w:rsidRPr="00AE1C98" w:rsidRDefault="008D711F" w:rsidP="008D711F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color w:val="FFFFFF" w:themeColor="background1"/>
                      <w:sz w:val="24"/>
                      <w:szCs w:val="24"/>
                      <w:lang w:eastAsia="fr-FR"/>
                    </w:rPr>
                    <w:t>R</w:t>
                  </w:r>
                  <w:r>
                    <w:rPr>
                      <w:b/>
                      <w:noProof/>
                      <w:color w:val="FFFFFF" w:themeColor="background1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66040" cy="74561"/>
                        <wp:effectExtent l="19050" t="0" r="0" b="0"/>
                        <wp:docPr id="17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040" cy="745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F6F73">
        <w:rPr>
          <w:noProof/>
          <w:color w:val="002060"/>
          <w:sz w:val="28"/>
          <w:szCs w:val="28"/>
          <w:lang w:eastAsia="fr-FR"/>
        </w:rPr>
        <w:pict>
          <v:shape id="_x0000_s1042" type="#_x0000_t120" style="position:absolute;left:0;text-align:left;margin-left:6.95pt;margin-top:160.25pt;width:22.5pt;height:25.5pt;z-index:251672576" fillcolor="#0070c0">
            <v:textbox>
              <w:txbxContent>
                <w:p w:rsidR="00AE1C98" w:rsidRPr="00AE1C98" w:rsidRDefault="00AE1C98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E1C98">
                    <w:rPr>
                      <w:b/>
                      <w:color w:val="FFFFFF" w:themeColor="background1"/>
                      <w:sz w:val="24"/>
                      <w:szCs w:val="24"/>
                    </w:rPr>
                    <w:t>P</w:t>
                  </w:r>
                  <w:r>
                    <w:rPr>
                      <w:b/>
                      <w:noProof/>
                      <w:color w:val="FFFFFF" w:themeColor="background1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66040" cy="38039"/>
                        <wp:effectExtent l="19050" t="0" r="0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040" cy="380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F6F73">
        <w:rPr>
          <w:noProof/>
          <w:color w:val="002060"/>
          <w:sz w:val="28"/>
          <w:szCs w:val="28"/>
          <w:lang w:eastAsia="fr-FR"/>
        </w:rPr>
        <w:pict>
          <v:rect id="_x0000_s1041" style="position:absolute;left:0;text-align:left;margin-left:-11.05pt;margin-top:156.5pt;width:576.75pt;height:33pt;z-index:251671552">
            <v:textbox>
              <w:txbxContent>
                <w:p w:rsidR="008D711F" w:rsidRDefault="008D711F">
                  <w:r>
                    <w:t xml:space="preserve">                     </w:t>
                  </w:r>
                  <w:r w:rsidRPr="00CC6C0A">
                    <w:rPr>
                      <w:color w:val="0070C0"/>
                    </w:rPr>
                    <w:t xml:space="preserve">PLAISIR </w:t>
                  </w:r>
                  <w:r w:rsidR="000F68EF">
                    <w:t xml:space="preserve">                       </w:t>
                  </w:r>
                  <w:r>
                    <w:t xml:space="preserve">   </w:t>
                  </w:r>
                  <w:r w:rsidRPr="00CC6C0A">
                    <w:rPr>
                      <w:color w:val="0070C0"/>
                    </w:rPr>
                    <w:t xml:space="preserve"> RESPECT</w:t>
                  </w:r>
                  <w:r>
                    <w:t xml:space="preserve">                       </w:t>
                  </w:r>
                  <w:r w:rsidRPr="00CC6C0A">
                    <w:rPr>
                      <w:color w:val="0070C0"/>
                    </w:rPr>
                    <w:t xml:space="preserve"> ENGAGEMENT</w:t>
                  </w:r>
                  <w:r>
                    <w:t xml:space="preserve">                      </w:t>
                  </w:r>
                  <w:r w:rsidRPr="00CC6C0A">
                    <w:rPr>
                      <w:color w:val="0070C0"/>
                    </w:rPr>
                    <w:t>TOLERANCE</w:t>
                  </w:r>
                  <w:r>
                    <w:t xml:space="preserve">                       </w:t>
                  </w:r>
                  <w:r w:rsidRPr="00CC6C0A">
                    <w:rPr>
                      <w:color w:val="0070C0"/>
                    </w:rPr>
                    <w:t>SOLIDARITE</w:t>
                  </w:r>
                </w:p>
              </w:txbxContent>
            </v:textbox>
          </v:rect>
        </w:pict>
      </w:r>
      <w:r w:rsidRPr="001F6F73">
        <w:rPr>
          <w:noProof/>
          <w:color w:val="002060"/>
          <w:sz w:val="28"/>
          <w:szCs w:val="28"/>
          <w:lang w:eastAsia="fr-FR"/>
        </w:rPr>
        <w:pict>
          <v:rect id="_x0000_s1048" style="position:absolute;left:0;text-align:left;margin-left:77.7pt;margin-top:7.25pt;width:428.25pt;height:105pt;z-index:251677696" fillcolor="#548dd4 [1951]">
            <v:textbox>
              <w:txbxContent>
                <w:p w:rsidR="00B476B8" w:rsidRDefault="00595A18" w:rsidP="00595A18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 xml:space="preserve">Le 13 Février 2019  </w:t>
                  </w:r>
                  <w:r w:rsidR="00256E9D">
                    <w:rPr>
                      <w:b/>
                      <w:color w:val="FFFFFF" w:themeColor="background1"/>
                    </w:rPr>
                    <w:t>avec les U8/U9</w:t>
                  </w:r>
                  <w:r>
                    <w:rPr>
                      <w:b/>
                      <w:color w:val="FFFFFF" w:themeColor="background1"/>
                    </w:rPr>
                    <w:t xml:space="preserve">                         </w:t>
                  </w:r>
                  <w:r w:rsidR="00B476B8" w:rsidRPr="00B476B8">
                    <w:rPr>
                      <w:b/>
                      <w:color w:val="FFFFFF" w:themeColor="background1"/>
                    </w:rPr>
                    <w:t>Résumé de l’Action</w:t>
                  </w:r>
                </w:p>
                <w:p w:rsidR="00595A18" w:rsidRDefault="00595A18" w:rsidP="00595A18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595A18">
                    <w:rPr>
                      <w:b/>
                    </w:rPr>
                    <w:t>Mission des éducateurs</w:t>
                  </w:r>
                  <w:r>
                    <w:rPr>
                      <w:b/>
                      <w:color w:val="FFFFFF" w:themeColor="background1"/>
                    </w:rPr>
                    <w:t xml:space="preserve"> : Sensibiliser les jeunes licenciés du club aux différents types de déchets </w:t>
                  </w:r>
                  <w:proofErr w:type="gramStart"/>
                  <w:r>
                    <w:rPr>
                      <w:b/>
                      <w:color w:val="FFFFFF" w:themeColor="background1"/>
                    </w:rPr>
                    <w:t>existants(</w:t>
                  </w:r>
                  <w:proofErr w:type="gramEnd"/>
                  <w:r>
                    <w:rPr>
                      <w:b/>
                      <w:color w:val="FFFFFF" w:themeColor="background1"/>
                    </w:rPr>
                    <w:t xml:space="preserve">papiers, plastiques, verres, conserves…) et aux impacts qu’ils peuvent avoir sur l’environnement. Ramassage </w:t>
                  </w:r>
                  <w:r w:rsidR="00743DBA">
                    <w:rPr>
                      <w:b/>
                      <w:color w:val="FFFFFF" w:themeColor="background1"/>
                    </w:rPr>
                    <w:t>des déchets autour des terrains et vestiaires.</w:t>
                  </w:r>
                </w:p>
                <w:p w:rsidR="00743DBA" w:rsidRPr="00B476B8" w:rsidRDefault="00743DBA" w:rsidP="00595A18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 xml:space="preserve">Merci aux 12 enfants et éducateurs (Lois, </w:t>
                  </w:r>
                  <w:r w:rsidR="000862A7">
                    <w:rPr>
                      <w:b/>
                      <w:color w:val="FFFFFF" w:themeColor="background1"/>
                    </w:rPr>
                    <w:t>Noah, Nicolas</w:t>
                  </w:r>
                  <w:r>
                    <w:rPr>
                      <w:b/>
                      <w:color w:val="FFFFFF" w:themeColor="background1"/>
                    </w:rPr>
                    <w:t>)</w:t>
                  </w:r>
                </w:p>
                <w:p w:rsidR="00595A18" w:rsidRDefault="00595A18"/>
              </w:txbxContent>
            </v:textbox>
          </v:rect>
        </w:pict>
      </w:r>
      <w:r w:rsidR="000F68EF">
        <w:rPr>
          <w:sz w:val="28"/>
          <w:szCs w:val="28"/>
        </w:rPr>
        <w:tab/>
      </w:r>
    </w:p>
    <w:p w:rsidR="0000274A" w:rsidRPr="0000274A" w:rsidRDefault="0000274A" w:rsidP="0000274A">
      <w:pPr>
        <w:rPr>
          <w:sz w:val="28"/>
          <w:szCs w:val="28"/>
        </w:rPr>
      </w:pPr>
    </w:p>
    <w:p w:rsidR="0000274A" w:rsidRDefault="0000274A" w:rsidP="0000274A">
      <w:pPr>
        <w:rPr>
          <w:sz w:val="28"/>
          <w:szCs w:val="28"/>
        </w:rPr>
      </w:pPr>
    </w:p>
    <w:p w:rsidR="0001704F" w:rsidRPr="0000274A" w:rsidRDefault="0001704F" w:rsidP="0000274A">
      <w:pPr>
        <w:jc w:val="right"/>
        <w:rPr>
          <w:sz w:val="28"/>
          <w:szCs w:val="28"/>
        </w:rPr>
      </w:pPr>
    </w:p>
    <w:sectPr w:rsidR="0001704F" w:rsidRPr="0000274A" w:rsidSect="00A83065">
      <w:pgSz w:w="11906" w:h="16838"/>
      <w:pgMar w:top="284" w:right="140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71A97"/>
    <w:multiLevelType w:val="hybridMultilevel"/>
    <w:tmpl w:val="7C5663D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42F9F"/>
    <w:multiLevelType w:val="hybridMultilevel"/>
    <w:tmpl w:val="2F3C9906"/>
    <w:lvl w:ilvl="0" w:tplc="338E3F9E">
      <w:start w:val="1"/>
      <w:numFmt w:val="bullet"/>
      <w:lvlText w:val=""/>
      <w:lvlJc w:val="left"/>
      <w:pPr>
        <w:ind w:left="315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">
    <w:nsid w:val="4F4D14CA"/>
    <w:multiLevelType w:val="hybridMultilevel"/>
    <w:tmpl w:val="CCCC3B16"/>
    <w:lvl w:ilvl="0" w:tplc="338E3F9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2646B79"/>
    <w:multiLevelType w:val="hybridMultilevel"/>
    <w:tmpl w:val="ACB8C076"/>
    <w:lvl w:ilvl="0" w:tplc="338E3F9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83A4C"/>
    <w:multiLevelType w:val="hybridMultilevel"/>
    <w:tmpl w:val="798421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82082"/>
    <w:multiLevelType w:val="hybridMultilevel"/>
    <w:tmpl w:val="E4868112"/>
    <w:lvl w:ilvl="0" w:tplc="338E3F9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86135A"/>
    <w:rsid w:val="0000274A"/>
    <w:rsid w:val="00002F5F"/>
    <w:rsid w:val="0001629F"/>
    <w:rsid w:val="0001704F"/>
    <w:rsid w:val="000777A5"/>
    <w:rsid w:val="000862A7"/>
    <w:rsid w:val="000F68EF"/>
    <w:rsid w:val="001F6F73"/>
    <w:rsid w:val="00207D03"/>
    <w:rsid w:val="00213989"/>
    <w:rsid w:val="00256E9D"/>
    <w:rsid w:val="0034229E"/>
    <w:rsid w:val="00422F4D"/>
    <w:rsid w:val="00433AA7"/>
    <w:rsid w:val="00494161"/>
    <w:rsid w:val="00546041"/>
    <w:rsid w:val="00595A18"/>
    <w:rsid w:val="005A28C2"/>
    <w:rsid w:val="006617FF"/>
    <w:rsid w:val="006B4764"/>
    <w:rsid w:val="006D2FC6"/>
    <w:rsid w:val="00730356"/>
    <w:rsid w:val="00743DBA"/>
    <w:rsid w:val="0086135A"/>
    <w:rsid w:val="00865E4A"/>
    <w:rsid w:val="00870AB2"/>
    <w:rsid w:val="008B6CCB"/>
    <w:rsid w:val="008D711F"/>
    <w:rsid w:val="00916122"/>
    <w:rsid w:val="009164A6"/>
    <w:rsid w:val="00944948"/>
    <w:rsid w:val="00A15FF6"/>
    <w:rsid w:val="00A6571A"/>
    <w:rsid w:val="00A83065"/>
    <w:rsid w:val="00A92019"/>
    <w:rsid w:val="00AE1C98"/>
    <w:rsid w:val="00B476B8"/>
    <w:rsid w:val="00B507AA"/>
    <w:rsid w:val="00B824AE"/>
    <w:rsid w:val="00B83C32"/>
    <w:rsid w:val="00B94351"/>
    <w:rsid w:val="00BA4403"/>
    <w:rsid w:val="00CC6C0A"/>
    <w:rsid w:val="00CE526B"/>
    <w:rsid w:val="00F4021F"/>
    <w:rsid w:val="00FB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7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35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22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C0D8A-1558-4E39-BB55-294E2794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poutier</dc:creator>
  <cp:lastModifiedBy>poutier</cp:lastModifiedBy>
  <cp:revision>27</cp:revision>
  <dcterms:created xsi:type="dcterms:W3CDTF">2019-02-18T18:54:00Z</dcterms:created>
  <dcterms:modified xsi:type="dcterms:W3CDTF">2019-02-19T13:00:00Z</dcterms:modified>
</cp:coreProperties>
</file>